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D0" w:rsidRPr="00666F88" w:rsidRDefault="00666F88">
      <w:pPr>
        <w:rPr>
          <w:b/>
        </w:rPr>
      </w:pPr>
      <w:r>
        <w:rPr>
          <w:b/>
        </w:rPr>
        <w:t>Anfrage</w:t>
      </w:r>
      <w:r w:rsidR="00DC07FE" w:rsidRPr="00666F88">
        <w:rPr>
          <w:b/>
        </w:rPr>
        <w:t xml:space="preserve"> zur</w:t>
      </w:r>
    </w:p>
    <w:p w:rsidR="00DC07FE" w:rsidRPr="00666F88" w:rsidRDefault="00666F88">
      <w:pPr>
        <w:rPr>
          <w:b/>
        </w:rPr>
      </w:pPr>
      <w:r>
        <w:rPr>
          <w:b/>
        </w:rPr>
        <w:t>Situation</w:t>
      </w:r>
      <w:r w:rsidR="00DC07FE" w:rsidRPr="00666F88">
        <w:rPr>
          <w:b/>
        </w:rPr>
        <w:t xml:space="preserve"> von grundversicherten Patienten in privaten Kliniken</w:t>
      </w:r>
    </w:p>
    <w:p w:rsidR="00DC07FE" w:rsidRDefault="00DC07FE"/>
    <w:p w:rsidR="00DC07FE" w:rsidRDefault="00666F88">
      <w:r>
        <w:t>Auf der Spitalliste des Kantons Luzern befinden sich private Anbieter im Gesundheitswesen. In den letzten Jahren sind die Spitalkosten im Kanton Luzern gestiegen. Parallel dazu ist bekannt, dass Pri</w:t>
      </w:r>
      <w:r w:rsidR="003B4F30">
        <w:softHyphen/>
      </w:r>
      <w:r>
        <w:t>vatkliniken grosse Gewinne realisieren, welche teilweise ins Ausland abfliessen. Das mag daher rüh</w:t>
      </w:r>
      <w:r w:rsidR="003B4F30">
        <w:softHyphen/>
      </w:r>
      <w:r>
        <w:t>ren, dass Privatkliniken einen hohen Anteil an zusatzversicherten Patienten haben. Wir bitten den Regierungsrat um die Beantwortung der folgenden Fragen:</w:t>
      </w:r>
    </w:p>
    <w:p w:rsidR="00DC07FE" w:rsidRDefault="00DC07FE"/>
    <w:p w:rsidR="00666F88" w:rsidRDefault="00666F88" w:rsidP="00666F88">
      <w:pPr>
        <w:ind w:left="705" w:hanging="705"/>
      </w:pPr>
      <w:r>
        <w:t>1.</w:t>
      </w:r>
      <w:r>
        <w:tab/>
        <w:t xml:space="preserve">Werden den </w:t>
      </w:r>
      <w:r w:rsidR="00DC07FE">
        <w:t>Listenspitäler</w:t>
      </w:r>
      <w:r>
        <w:t>n des Kantons Luzern</w:t>
      </w:r>
      <w:r w:rsidR="00DC07FE">
        <w:t xml:space="preserve"> ein Mindestanteil Allgemeinpatienten vorge</w:t>
      </w:r>
      <w:r w:rsidR="003B4F30">
        <w:softHyphen/>
      </w:r>
      <w:r w:rsidR="00DC07FE">
        <w:t>schrieben</w:t>
      </w:r>
      <w:r>
        <w:t>? Wenn ja, wi</w:t>
      </w:r>
      <w:r w:rsidR="009A6AD7">
        <w:t>e</w:t>
      </w:r>
      <w:r>
        <w:t xml:space="preserve"> werden diese Vorgaben überprüft, resp. was für Sanktionen werden bei Nichterfüllen getroffen?</w:t>
      </w:r>
    </w:p>
    <w:p w:rsidR="00645D1F" w:rsidRDefault="00645D1F" w:rsidP="00666F88">
      <w:pPr>
        <w:ind w:left="705" w:hanging="705"/>
      </w:pPr>
    </w:p>
    <w:p w:rsidR="00DC07FE" w:rsidRDefault="00666F88" w:rsidP="00666F88">
      <w:pPr>
        <w:ind w:left="705" w:hanging="705"/>
      </w:pPr>
      <w:r>
        <w:t>2.</w:t>
      </w:r>
      <w:r>
        <w:tab/>
        <w:t>Kann sich die Regierung vorstellen, bei Privatspitälern</w:t>
      </w:r>
      <w:r w:rsidR="00645D1F">
        <w:t xml:space="preserve"> gewisse Eingriffe aus dem Leistungsauftrag zu entfernen?</w:t>
      </w:r>
    </w:p>
    <w:p w:rsidR="00645D1F" w:rsidRDefault="00645D1F" w:rsidP="00666F88">
      <w:pPr>
        <w:ind w:left="705" w:hanging="705"/>
      </w:pPr>
    </w:p>
    <w:p w:rsidR="00645D1F" w:rsidRDefault="00645D1F" w:rsidP="00666F88">
      <w:pPr>
        <w:ind w:left="705" w:hanging="705"/>
      </w:pPr>
      <w:r>
        <w:t>3.</w:t>
      </w:r>
      <w:r>
        <w:tab/>
        <w:t>Kann sich die Regierung eine Sonderabschöpfung von Gewinnen aus der Zusatzversicherung vorstellen?</w:t>
      </w:r>
    </w:p>
    <w:p w:rsidR="003B4F30" w:rsidRDefault="003B4F30" w:rsidP="00666F88">
      <w:pPr>
        <w:ind w:left="705" w:hanging="705"/>
      </w:pPr>
    </w:p>
    <w:p w:rsidR="003B4F30" w:rsidRDefault="003B4F30" w:rsidP="00666F88">
      <w:pPr>
        <w:ind w:left="705" w:hanging="705"/>
      </w:pPr>
    </w:p>
    <w:p w:rsidR="003B4F30" w:rsidRDefault="003B4F30" w:rsidP="00666F88">
      <w:pPr>
        <w:ind w:left="705" w:hanging="705"/>
      </w:pPr>
      <w:r>
        <w:t>Marlis Roos; weitere Unterschriften folgen</w:t>
      </w:r>
      <w:bookmarkStart w:id="0" w:name="_GoBack"/>
      <w:bookmarkEnd w:id="0"/>
    </w:p>
    <w:sectPr w:rsidR="003B4F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FE"/>
    <w:rsid w:val="003B4F30"/>
    <w:rsid w:val="00645D1F"/>
    <w:rsid w:val="00666F88"/>
    <w:rsid w:val="009A6AD7"/>
    <w:rsid w:val="00A150D0"/>
    <w:rsid w:val="00D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</dc:creator>
  <cp:lastModifiedBy>Roos</cp:lastModifiedBy>
  <cp:revision>3</cp:revision>
  <cp:lastPrinted>2017-03-09T15:02:00Z</cp:lastPrinted>
  <dcterms:created xsi:type="dcterms:W3CDTF">2017-02-28T19:21:00Z</dcterms:created>
  <dcterms:modified xsi:type="dcterms:W3CDTF">2017-03-09T15:04:00Z</dcterms:modified>
</cp:coreProperties>
</file>